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11" w:rsidRPr="00C81011" w:rsidRDefault="00C81011" w:rsidP="00C8101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555555"/>
          <w:spacing w:val="12"/>
          <w:sz w:val="36"/>
          <w:szCs w:val="36"/>
          <w:lang w:eastAsia="cs-CZ"/>
        </w:rPr>
      </w:pPr>
      <w:r w:rsidRPr="00C81011">
        <w:rPr>
          <w:rFonts w:ascii="Arial" w:eastAsia="Times New Roman" w:hAnsi="Arial" w:cs="Arial"/>
          <w:color w:val="3598DB"/>
          <w:spacing w:val="12"/>
          <w:sz w:val="36"/>
          <w:szCs w:val="36"/>
          <w:lang w:eastAsia="cs-CZ"/>
        </w:rPr>
        <w:t>Traslado de pasajeros con máxima s</w:t>
      </w:r>
      <w:bookmarkStart w:id="0" w:name="_GoBack"/>
      <w:bookmarkEnd w:id="0"/>
      <w:r w:rsidRPr="00C81011">
        <w:rPr>
          <w:rFonts w:ascii="Arial" w:eastAsia="Times New Roman" w:hAnsi="Arial" w:cs="Arial"/>
          <w:color w:val="3598DB"/>
          <w:spacing w:val="12"/>
          <w:sz w:val="36"/>
          <w:szCs w:val="36"/>
          <w:lang w:eastAsia="cs-CZ"/>
        </w:rPr>
        <w:t>eguridad anti Covid-19</w:t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  <w:t>Debido a la situación actual que ha afectado a toda la población mundial, le recomendamos que consulte las indicaciones de su gobierno para saber si puede viajar o no.</w:t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  <w:br/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>En </w:t>
      </w:r>
      <w:hyperlink r:id="rId5" w:history="1">
        <w:r w:rsidR="00A769C0" w:rsidRPr="00A769C0">
          <w:rPr>
            <w:rFonts w:ascii="Arial" w:eastAsia="Times New Roman" w:hAnsi="Arial" w:cs="Arial"/>
            <w:color w:val="000000"/>
            <w:spacing w:val="12"/>
            <w:sz w:val="21"/>
            <w:szCs w:val="21"/>
            <w:lang w:eastAsia="cs-CZ"/>
          </w:rPr>
          <w:t>TURISTICO</w:t>
        </w:r>
      </w:hyperlink>
      <w:r w:rsidR="00A769C0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 xml:space="preserve"> </w:t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>hemos puesto las medidas pertinentes para la prevención contra el coronavirus (COVID-19). Todos nuestros conductores han sido formados con todas las recomendaciones por parte del Ministerio de Sanidad y de la Organización Mundial de la Salud (OMS). </w:t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jc w:val="center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48"/>
          <w:szCs w:val="48"/>
          <w:lang w:eastAsia="cs-CZ"/>
        </w:rPr>
        <w:t>"Su salud y su seguridad por encima de todo "</w:t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  <w:t>Todos nuestros servicios podrán ser cancelados sin coste alguno con aviso de cancelación de hasta 24 horas antes de que se produzca la recogida. </w:t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>Ante esta situación que estamos viviendo, es comprensible que la gran mayoría de las personas tienen miedo a subir en un transporte público con personas desconocidas, ya sea autobús público, metro, tren o cualquier otro medio donde haya afluencia de pasajeros. Para ello, </w:t>
      </w:r>
      <w:hyperlink r:id="rId6" w:history="1">
        <w:r w:rsidRPr="00C81011">
          <w:rPr>
            <w:rFonts w:ascii="Arial" w:eastAsia="Times New Roman" w:hAnsi="Arial" w:cs="Arial"/>
            <w:color w:val="1E90FF"/>
            <w:spacing w:val="12"/>
            <w:sz w:val="21"/>
            <w:szCs w:val="21"/>
            <w:u w:val="single"/>
            <w:lang w:eastAsia="cs-CZ"/>
          </w:rPr>
          <w:t>lo recomendable es hacer uso de transporte privado</w:t>
        </w:r>
      </w:hyperlink>
      <w:r w:rsidRPr="00C81011">
        <w:rPr>
          <w:rFonts w:ascii="Arial" w:eastAsia="Times New Roman" w:hAnsi="Arial" w:cs="Arial"/>
          <w:color w:val="3598DB"/>
          <w:spacing w:val="12"/>
          <w:sz w:val="21"/>
          <w:szCs w:val="21"/>
          <w:lang w:eastAsia="cs-CZ"/>
        </w:rPr>
        <w:t> </w:t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>con la mayor seguridad prevista, para así evitar contacto con otros pasajeros y evitar el contagio del virus.</w:t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br/>
      </w:r>
    </w:p>
    <w:p w:rsidR="00C81011" w:rsidRPr="00C81011" w:rsidRDefault="00C81011" w:rsidP="00C81011">
      <w:p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 w:rsidRPr="00C81011">
        <w:rPr>
          <w:rFonts w:ascii="Arial" w:eastAsia="Times New Roman" w:hAnsi="Arial" w:cs="Arial"/>
          <w:color w:val="000000"/>
          <w:spacing w:val="12"/>
          <w:sz w:val="21"/>
          <w:szCs w:val="21"/>
          <w:lang w:eastAsia="cs-CZ"/>
        </w:rPr>
        <w:t>Nuestros servicio de taxi privado con máxima seguridad ante Covid-19 es una opción real que ofrecemos a nuestros clientes. No deje de viajar ni de realizar su traslado al destino que desee. Contrata nuestro servicio de transfer con la mayor seguridad.  </w:t>
      </w:r>
    </w:p>
    <w:p w:rsidR="00C81011" w:rsidRPr="00C81011" w:rsidRDefault="00A769C0" w:rsidP="00A769C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55555"/>
          <w:spacing w:val="12"/>
          <w:sz w:val="27"/>
          <w:szCs w:val="27"/>
          <w:lang w:eastAsia="cs-CZ"/>
        </w:rPr>
        <w:br/>
      </w:r>
      <w:r w:rsidR="00C81011" w:rsidRPr="00C81011"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  <w:br/>
      </w:r>
    </w:p>
    <w:p w:rsidR="00C81011" w:rsidRPr="00C81011" w:rsidRDefault="00C81011" w:rsidP="00C8101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555555"/>
          <w:spacing w:val="12"/>
          <w:sz w:val="27"/>
          <w:szCs w:val="27"/>
          <w:lang w:eastAsia="cs-CZ"/>
        </w:rPr>
      </w:pPr>
      <w:r w:rsidRPr="00C81011">
        <w:rPr>
          <w:rFonts w:ascii="Arial" w:eastAsia="Times New Roman" w:hAnsi="Arial" w:cs="Arial"/>
          <w:color w:val="3598DB"/>
          <w:spacing w:val="12"/>
          <w:sz w:val="27"/>
          <w:szCs w:val="27"/>
          <w:lang w:eastAsia="cs-CZ"/>
        </w:rPr>
        <w:t>Información actualizada y medidas de protección de la Organización Mundial de la Salud</w:t>
      </w:r>
      <w:r w:rsidRPr="00C81011">
        <w:rPr>
          <w:rFonts w:ascii="Arial" w:eastAsia="Times New Roman" w:hAnsi="Arial" w:cs="Arial"/>
          <w:color w:val="3598DB"/>
          <w:spacing w:val="12"/>
          <w:sz w:val="27"/>
          <w:szCs w:val="27"/>
          <w:lang w:eastAsia="cs-CZ"/>
        </w:rPr>
        <w:br/>
      </w:r>
      <w:r w:rsidRPr="00C81011">
        <w:rPr>
          <w:rFonts w:ascii="Arial" w:eastAsia="Times New Roman" w:hAnsi="Arial" w:cs="Arial"/>
          <w:color w:val="3598DB"/>
          <w:spacing w:val="12"/>
          <w:sz w:val="27"/>
          <w:szCs w:val="27"/>
          <w:lang w:eastAsia="cs-CZ"/>
        </w:rPr>
        <w:br/>
      </w:r>
    </w:p>
    <w:p w:rsidR="00C81011" w:rsidRPr="00C81011" w:rsidRDefault="00A769C0" w:rsidP="00C81011">
      <w:pPr>
        <w:shd w:val="clear" w:color="auto" w:fill="FFFFFF"/>
        <w:spacing w:before="75" w:after="75" w:line="240" w:lineRule="auto"/>
        <w:ind w:left="75" w:right="75"/>
        <w:rPr>
          <w:rFonts w:ascii="Arial" w:eastAsia="Times New Roman" w:hAnsi="Arial" w:cs="Arial"/>
          <w:color w:val="555555"/>
          <w:spacing w:val="12"/>
          <w:sz w:val="21"/>
          <w:szCs w:val="21"/>
          <w:lang w:eastAsia="cs-CZ"/>
        </w:rPr>
      </w:pPr>
      <w:hyperlink r:id="rId7" w:history="1">
        <w:r w:rsidR="00C81011" w:rsidRPr="00C81011">
          <w:rPr>
            <w:rFonts w:ascii="Arial" w:eastAsia="Times New Roman" w:hAnsi="Arial" w:cs="Arial"/>
            <w:color w:val="1E90FF"/>
            <w:spacing w:val="12"/>
            <w:sz w:val="21"/>
            <w:szCs w:val="21"/>
            <w:u w:val="single"/>
            <w:lang w:eastAsia="cs-CZ"/>
          </w:rPr>
          <w:t>https://www.who.int/emergencies/diseases/novel-coronavirus-2019</w:t>
        </w:r>
      </w:hyperlink>
    </w:p>
    <w:p w:rsidR="00D55DEB" w:rsidRDefault="00D55DEB"/>
    <w:sectPr w:rsidR="00D5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8"/>
    <w:rsid w:val="00692D08"/>
    <w:rsid w:val="00A769C0"/>
    <w:rsid w:val="00C81011"/>
    <w:rsid w:val="00D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10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0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1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8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10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10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onetransfers.com/transporte-privado-evitar-contagio-coronavirus/" TargetMode="External"/><Relationship Id="rId5" Type="http://schemas.openxmlformats.org/officeDocument/2006/relationships/hyperlink" Target="https://www.zonetransfe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Topinka</dc:creator>
  <cp:keywords/>
  <dc:description/>
  <cp:lastModifiedBy>Martin Topinka</cp:lastModifiedBy>
  <cp:revision>4</cp:revision>
  <dcterms:created xsi:type="dcterms:W3CDTF">2020-12-31T09:28:00Z</dcterms:created>
  <dcterms:modified xsi:type="dcterms:W3CDTF">2021-01-20T10:23:00Z</dcterms:modified>
</cp:coreProperties>
</file>